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9B" w:rsidRDefault="009F209B" w:rsidP="009F209B">
      <w:pPr>
        <w:pStyle w:val="Heading70"/>
        <w:keepNext/>
        <w:keepLines/>
        <w:shd w:val="clear" w:color="auto" w:fill="auto"/>
        <w:spacing w:after="0" w:line="240" w:lineRule="auto"/>
        <w:ind w:left="708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 4</w:t>
      </w:r>
    </w:p>
    <w:p w:rsidR="009F209B" w:rsidRDefault="009F209B" w:rsidP="009F209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70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</w:t>
      </w:r>
    </w:p>
    <w:p w:rsidR="009F209B" w:rsidRDefault="009F209B" w:rsidP="009F209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7088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«___ »______20 __г.</w:t>
      </w:r>
    </w:p>
    <w:p w:rsidR="009F209B" w:rsidRDefault="009F209B" w:rsidP="009F209B">
      <w:pPr>
        <w:pStyle w:val="ac"/>
        <w:spacing w:line="360" w:lineRule="auto"/>
        <w:jc w:val="center"/>
        <w:rPr>
          <w:rFonts w:ascii="Times New Roman" w:hAnsi="Times New Roman"/>
        </w:rPr>
      </w:pPr>
    </w:p>
    <w:p w:rsidR="009F209B" w:rsidRDefault="009F209B" w:rsidP="009F209B">
      <w:pPr>
        <w:pStyle w:val="afa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ЭКОЛОГИЧЕСКАЯ ПОЛИТИКА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</w:p>
    <w:p w:rsidR="009F209B" w:rsidRDefault="009F209B" w:rsidP="009F209B">
      <w:pPr>
        <w:pStyle w:val="afa"/>
        <w:ind w:left="666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Утверждена решением</w:t>
      </w:r>
    </w:p>
    <w:p w:rsidR="009F209B" w:rsidRDefault="009F209B" w:rsidP="009F209B">
      <w:pPr>
        <w:pStyle w:val="afa"/>
        <w:ind w:left="6663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Совета директоров ОАО «ТГК-1»</w:t>
      </w:r>
    </w:p>
    <w:p w:rsidR="009F209B" w:rsidRDefault="009F209B" w:rsidP="009F209B">
      <w:pPr>
        <w:pStyle w:val="afa"/>
        <w:ind w:left="666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от «05» июня </w:t>
      </w:r>
      <w:smartTag w:uri="urn:schemas-microsoft-com:office:smarttags" w:element="metricconverter">
        <w:smartTagPr>
          <w:attr w:name="ProductID" w:val="2007 г"/>
        </w:smartTagPr>
        <w:r>
          <w:rPr>
            <w:rFonts w:ascii="Times New Roman" w:hAnsi="Times New Roman"/>
            <w:sz w:val="24"/>
            <w:szCs w:val="24"/>
            <w:lang w:eastAsia="ru-RU"/>
          </w:rPr>
          <w:t>2007 г</w:t>
        </w:r>
      </w:smartTag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9F209B" w:rsidRDefault="009F209B" w:rsidP="009F209B">
      <w:pPr>
        <w:pStyle w:val="afa"/>
        <w:jc w:val="right"/>
        <w:rPr>
          <w:rFonts w:ascii="Times New Roman" w:hAnsi="Times New Roman"/>
          <w:sz w:val="24"/>
          <w:szCs w:val="24"/>
        </w:rPr>
      </w:pP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ОАО «ТГК-1» - один из крупнейших в Европе межрегиональных комплексов по производству электрической энергии и по производству, передаче и продаже тепла. В состав компании входят генерирующие активы, расположенные в четырех субъектах Российской Федерации - Санкт-Петербурге, Ленинградской и Мурманской областях, и в Республике Карелия.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Хозяйственная деятельность компании напрямую связана с использованием природных ресурсов и воздействием на окружающую среду. В процессе производственной деятельности образуются отходы производства, выбросы загрязняющих веществ и парниковых газов в атмосферу и сбросы загрязненных сточных вод, а также тепловое загрязнение поверхностных водных объектов.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Приоритетной задачей компании является повышение ее социальной и экологической ответственности. Поэтому менеджмент и все сотрудники компании принимают на себя следующие обязательства: 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признание конституционного права человека на благоприятную окружающую среду;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безукоризненное соблюдение требований природоохранного законодательства;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непрерывное снижение негативного воздействия на окружающую среду предприятий компании, в первую очередь при реализации проектов развития электроэнергетической отрасли в Санкт-Петербурге, Ленинградской, Мурманской областях и Республике Карелия;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рациональное использование природных и энергетических ресурсов; 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приоритет принятия предупредительных мер над мерами по ликвидации экологических негативных воздействий;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открытость и доступность экологической информации;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совершенствование системы управления компанией в области охраны окружающей среды в соответствии с  требованиями международных стандартов.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Компанией ежегодно составляется и реализуется план природоохранных мероприятий, нацеленных на охрану окружающей среды и выполнение требований природоохранного законодательства Российской Федерации. Обязательство по непрерывному снижению негативного воздействия на окружающую среду будет обеспечено за счет реализации первоочередных природоохранных мероприятий: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строительство и ввод в эксплуатацию высокоэкономичных парогазовых энергоблоков с современными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низкоэмиссионными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камерами сгорания газовых турбин с целью снижения выбросов оксидов азота и парниковых газов в окружающую атмосферу;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строительство оборотной системы технического водоснабжения на тепловых электростанциях с целью исключения сбросов загрязняющих веществ в водные источники и уменьшения теплового загрязнения поверхностных водных объектов;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реконструкция тепловых сетей с применением новых теплоизоляционных материалов, позволяющих снизить тепловые потери более чем в 2 раза и, как следствие, минимизировать тепловое загрязнение окружающей среды и выбросы загрязняющих веществ и парниковых газов в атмосферу;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>реконструкция и модернизация гидротурбинного оборудования с использованием новых экологически чистых конструкций с целью устранения сбросов загрязнителей в нормальных условиях и нештатных ситуациях;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строительство новых и реконструкция существующих очистных сооружений загрязненных сточных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вод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с целью исключения попадания загрязняющих веществ в поверхностные водные объекты;</w:t>
      </w:r>
    </w:p>
    <w:p w:rsidR="009F209B" w:rsidRDefault="009F209B" w:rsidP="009F209B">
      <w:pPr>
        <w:pStyle w:val="afa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•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установка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рыбозащитных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сооружений на водозаборах с целью предупреждения негативного воздействия на объекты животного мира.</w:t>
      </w:r>
    </w:p>
    <w:p w:rsidR="009F209B" w:rsidRDefault="009F209B" w:rsidP="009F209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ОАО «ТГК-1» осуществляет свою производственную деятельность, осознавая ответственность перед обществом за сохранение благоприятной окружающей среды и обеспечение экологической безопасности, за счет обеспечения надежного и экологически безопасного производства, транспорта и распределения энергии, комплексного подхода к использованию природных энергетических ресурсов.</w:t>
      </w:r>
    </w:p>
    <w:p w:rsidR="009F209B" w:rsidRDefault="009F209B" w:rsidP="009F209B">
      <w:pPr>
        <w:rPr>
          <w:rFonts w:ascii="Times New Roman" w:hAnsi="Times New Roman"/>
          <w:sz w:val="24"/>
          <w:szCs w:val="24"/>
          <w:lang w:eastAsia="ru-RU"/>
        </w:rPr>
      </w:pPr>
    </w:p>
    <w:p w:rsidR="009F209B" w:rsidRDefault="009F209B" w:rsidP="009F209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ОЗНАКОМЛЕН:</w:t>
      </w:r>
    </w:p>
    <w:p w:rsidR="009F209B" w:rsidRDefault="00F421A8" w:rsidP="009F209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u w:val="single"/>
        </w:rPr>
        <w:t>ИСПОЛНИТЕЛЬ</w:t>
      </w:r>
      <w:r w:rsidR="009F209B">
        <w:rPr>
          <w:rFonts w:ascii="Times New Roman" w:hAnsi="Times New Roman"/>
          <w:sz w:val="24"/>
          <w:szCs w:val="24"/>
          <w:lang w:eastAsia="ru-RU"/>
        </w:rPr>
        <w:t>:   ______________________________________________________</w:t>
      </w:r>
    </w:p>
    <w:p w:rsidR="009F209B" w:rsidRDefault="009F209B" w:rsidP="009F209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Дата, подпись</w:t>
      </w:r>
    </w:p>
    <w:p w:rsidR="009F209B" w:rsidRDefault="009F209B" w:rsidP="009F209B">
      <w:pPr>
        <w:pStyle w:val="Heading70"/>
        <w:keepNext/>
        <w:keepLines/>
        <w:shd w:val="clear" w:color="auto" w:fill="auto"/>
        <w:spacing w:after="0" w:line="240" w:lineRule="auto"/>
        <w:ind w:left="7230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 № 5</w:t>
      </w:r>
    </w:p>
    <w:p w:rsidR="009F209B" w:rsidRDefault="009F209B" w:rsidP="009F209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723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 договору №____</w:t>
      </w:r>
    </w:p>
    <w:p w:rsidR="009F209B" w:rsidRDefault="009F209B" w:rsidP="009F209B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723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от «___ »______20 __г.</w:t>
      </w:r>
    </w:p>
    <w:p w:rsidR="009F209B" w:rsidRDefault="009F209B" w:rsidP="009F209B">
      <w:pPr>
        <w:jc w:val="right"/>
        <w:rPr>
          <w:rFonts w:ascii="Times New Roman" w:hAnsi="Times New Roman"/>
          <w:sz w:val="24"/>
          <w:szCs w:val="24"/>
        </w:rPr>
      </w:pPr>
    </w:p>
    <w:p w:rsidR="009F209B" w:rsidRDefault="009F209B" w:rsidP="009F209B">
      <w:pPr>
        <w:pStyle w:val="af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Значимые  экологические  аспекты и требования  по охране окружающей среды</w:t>
      </w:r>
    </w:p>
    <w:p w:rsidR="009F209B" w:rsidRDefault="009F209B" w:rsidP="009F209B">
      <w:pPr>
        <w:pStyle w:val="afa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(выписка из реестра существенных экологических аспектов ОАО «ТГК-1»).</w:t>
      </w:r>
    </w:p>
    <w:tbl>
      <w:tblPr>
        <w:tblpPr w:leftFromText="180" w:rightFromText="180" w:vertAnchor="text" w:horzAnchor="margin" w:tblpXSpec="center" w:tblpY="340"/>
        <w:tblW w:w="10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"/>
        <w:gridCol w:w="1798"/>
        <w:gridCol w:w="1711"/>
        <w:gridCol w:w="1150"/>
        <w:gridCol w:w="2190"/>
        <w:gridCol w:w="1746"/>
        <w:gridCol w:w="1051"/>
      </w:tblGrid>
      <w:tr w:rsidR="009F209B" w:rsidTr="009F20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Экологический аспект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 воздействия на окружающую среду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производственного процесса</w:t>
            </w:r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Филиал/</w:t>
            </w:r>
          </w:p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Предприятие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Рейтинг аспекта</w:t>
            </w:r>
          </w:p>
        </w:tc>
      </w:tr>
      <w:tr w:rsidR="009F209B" w:rsidTr="009F209B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 w:rsidP="00C1215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Обращение с отходами организациями</w:t>
            </w:r>
            <w:r w:rsidR="00C12156">
              <w:rPr>
                <w:rFonts w:ascii="Times New Roman" w:hAnsi="Times New Roman"/>
                <w:sz w:val="24"/>
                <w:szCs w:val="24"/>
              </w:rPr>
              <w:t xml:space="preserve"> исполнителями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 w:rsidP="00C1215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Образование отходов при работе организаций</w:t>
            </w:r>
            <w:r w:rsidR="00C12156">
              <w:rPr>
                <w:rFonts w:ascii="Times New Roman" w:hAnsi="Times New Roman"/>
                <w:sz w:val="24"/>
                <w:szCs w:val="24"/>
              </w:rPr>
              <w:t xml:space="preserve"> исполнителей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 w:rsidP="00C12156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организаций</w:t>
            </w:r>
            <w:r w:rsidR="00C12156">
              <w:rPr>
                <w:rFonts w:ascii="Times New Roman" w:hAnsi="Times New Roman"/>
                <w:sz w:val="24"/>
                <w:szCs w:val="24"/>
              </w:rPr>
              <w:t xml:space="preserve"> исполнителей</w:t>
            </w:r>
            <w:bookmarkStart w:id="0" w:name="_GoBack"/>
            <w:bookmarkEnd w:id="0"/>
          </w:p>
        </w:tc>
        <w:tc>
          <w:tcPr>
            <w:tcW w:w="1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Структурные подразделения </w:t>
            </w:r>
          </w:p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ОАО «ТГК-1»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209B" w:rsidRDefault="009F209B">
            <w:pPr>
              <w:pStyle w:val="a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6,4</w:t>
            </w:r>
          </w:p>
        </w:tc>
      </w:tr>
    </w:tbl>
    <w:p w:rsidR="009F209B" w:rsidRDefault="009F209B" w:rsidP="009F209B">
      <w:pPr>
        <w:rPr>
          <w:rFonts w:ascii="Times New Roman" w:hAnsi="Times New Roman"/>
          <w:sz w:val="24"/>
          <w:szCs w:val="24"/>
        </w:rPr>
      </w:pPr>
    </w:p>
    <w:p w:rsidR="009F209B" w:rsidRDefault="009F209B" w:rsidP="009F209B">
      <w:pPr>
        <w:rPr>
          <w:rFonts w:ascii="Times New Roman" w:hAnsi="Times New Roman"/>
          <w:sz w:val="24"/>
          <w:szCs w:val="24"/>
        </w:rPr>
      </w:pPr>
    </w:p>
    <w:p w:rsidR="009F209B" w:rsidRDefault="009F209B" w:rsidP="009F20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Заказчик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</w:t>
      </w:r>
      <w:r w:rsidR="00F421A8">
        <w:rPr>
          <w:rFonts w:ascii="Times New Roman" w:hAnsi="Times New Roman"/>
          <w:sz w:val="24"/>
          <w:szCs w:val="24"/>
        </w:rPr>
        <w:t>Исполнитель</w:t>
      </w:r>
    </w:p>
    <w:p w:rsidR="009F209B" w:rsidRDefault="009F209B" w:rsidP="009F209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Заместитель генерального директора –                                                                                                         директор филиала «Кольский» ОАО «ТГК-1»</w:t>
      </w:r>
    </w:p>
    <w:p w:rsidR="009F209B" w:rsidRDefault="009F209B" w:rsidP="009F209B">
      <w:pPr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__________________ А.Г. Антипов</w:t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           ______________________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E90D6C" w:rsidRDefault="00E90D6C" w:rsidP="006B2296">
      <w:pPr>
        <w:spacing w:after="0" w:line="240" w:lineRule="auto"/>
        <w:jc w:val="center"/>
        <w:rPr>
          <w:rFonts w:ascii="Times New Roman" w:eastAsia="Times New Roman" w:hAnsi="Times New Roman"/>
        </w:rPr>
      </w:pP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769C" w:rsidRDefault="00BD769C" w:rsidP="00CD07C8">
      <w:pPr>
        <w:spacing w:after="0" w:line="240" w:lineRule="auto"/>
      </w:pPr>
      <w:r>
        <w:separator/>
      </w:r>
    </w:p>
  </w:endnote>
  <w:end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7E77" w:rsidRDefault="00E652AC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 w:rsidR="00FC7E77"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C12156">
      <w:rPr>
        <w:rStyle w:val="af3"/>
        <w:noProof/>
      </w:rPr>
      <w:t>3</w:t>
    </w:r>
    <w:r>
      <w:rPr>
        <w:rStyle w:val="af3"/>
      </w:rPr>
      <w:fldChar w:fldCharType="end"/>
    </w:r>
  </w:p>
  <w:p w:rsidR="00FC7E77" w:rsidRDefault="00FC7E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769C" w:rsidRDefault="00BD769C" w:rsidP="00CD07C8">
      <w:pPr>
        <w:spacing w:after="0" w:line="240" w:lineRule="auto"/>
      </w:pPr>
      <w:r>
        <w:separator/>
      </w:r>
    </w:p>
  </w:footnote>
  <w:footnote w:type="continuationSeparator" w:id="0">
    <w:p w:rsidR="00BD769C" w:rsidRDefault="00BD769C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26DC9"/>
    <w:rsid w:val="0003207A"/>
    <w:rsid w:val="00053CE1"/>
    <w:rsid w:val="00054D3E"/>
    <w:rsid w:val="00056CED"/>
    <w:rsid w:val="00061882"/>
    <w:rsid w:val="0007033E"/>
    <w:rsid w:val="000754FC"/>
    <w:rsid w:val="00080081"/>
    <w:rsid w:val="0008578C"/>
    <w:rsid w:val="00087048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0F311F"/>
    <w:rsid w:val="000F4B40"/>
    <w:rsid w:val="00106202"/>
    <w:rsid w:val="001076CD"/>
    <w:rsid w:val="00131107"/>
    <w:rsid w:val="001413B3"/>
    <w:rsid w:val="00146D73"/>
    <w:rsid w:val="00157A82"/>
    <w:rsid w:val="0016188C"/>
    <w:rsid w:val="0018132F"/>
    <w:rsid w:val="0018140D"/>
    <w:rsid w:val="00181967"/>
    <w:rsid w:val="001851CE"/>
    <w:rsid w:val="00187778"/>
    <w:rsid w:val="00192918"/>
    <w:rsid w:val="001957A3"/>
    <w:rsid w:val="001969CA"/>
    <w:rsid w:val="001A0903"/>
    <w:rsid w:val="001A5F08"/>
    <w:rsid w:val="001B2F01"/>
    <w:rsid w:val="001B46A3"/>
    <w:rsid w:val="001B57E8"/>
    <w:rsid w:val="001D1701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4F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96E97"/>
    <w:rsid w:val="003A6CD5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6BF"/>
    <w:rsid w:val="00460987"/>
    <w:rsid w:val="004777A5"/>
    <w:rsid w:val="00480757"/>
    <w:rsid w:val="004829B5"/>
    <w:rsid w:val="004A217D"/>
    <w:rsid w:val="004B3259"/>
    <w:rsid w:val="004B4D1F"/>
    <w:rsid w:val="004C1684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10EE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B74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C6E64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B1EF1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722E3"/>
    <w:rsid w:val="00883EBE"/>
    <w:rsid w:val="00884439"/>
    <w:rsid w:val="00890B48"/>
    <w:rsid w:val="00891CC7"/>
    <w:rsid w:val="00896431"/>
    <w:rsid w:val="008B60AB"/>
    <w:rsid w:val="008C63AE"/>
    <w:rsid w:val="008D1BB3"/>
    <w:rsid w:val="008D3C51"/>
    <w:rsid w:val="008D54B7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43993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0E1F"/>
    <w:rsid w:val="009C2DE9"/>
    <w:rsid w:val="009C47CF"/>
    <w:rsid w:val="009E1559"/>
    <w:rsid w:val="009F209B"/>
    <w:rsid w:val="009F56F3"/>
    <w:rsid w:val="00A147E4"/>
    <w:rsid w:val="00A37E65"/>
    <w:rsid w:val="00A41364"/>
    <w:rsid w:val="00A43E31"/>
    <w:rsid w:val="00A44104"/>
    <w:rsid w:val="00A5415E"/>
    <w:rsid w:val="00A73547"/>
    <w:rsid w:val="00A77927"/>
    <w:rsid w:val="00A77C6C"/>
    <w:rsid w:val="00A81C16"/>
    <w:rsid w:val="00A824B3"/>
    <w:rsid w:val="00A94A02"/>
    <w:rsid w:val="00AA3240"/>
    <w:rsid w:val="00AB119E"/>
    <w:rsid w:val="00AB7D07"/>
    <w:rsid w:val="00AC1870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37B2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69C"/>
    <w:rsid w:val="00BD792B"/>
    <w:rsid w:val="00BE42A6"/>
    <w:rsid w:val="00BF179C"/>
    <w:rsid w:val="00BF34F9"/>
    <w:rsid w:val="00BF513E"/>
    <w:rsid w:val="00BF5A91"/>
    <w:rsid w:val="00C0054F"/>
    <w:rsid w:val="00C025E3"/>
    <w:rsid w:val="00C12156"/>
    <w:rsid w:val="00C1336B"/>
    <w:rsid w:val="00C243FC"/>
    <w:rsid w:val="00C25D12"/>
    <w:rsid w:val="00C53815"/>
    <w:rsid w:val="00C53DCD"/>
    <w:rsid w:val="00C611BA"/>
    <w:rsid w:val="00C622E2"/>
    <w:rsid w:val="00C75323"/>
    <w:rsid w:val="00C764B6"/>
    <w:rsid w:val="00C84C8B"/>
    <w:rsid w:val="00C8779D"/>
    <w:rsid w:val="00C9008A"/>
    <w:rsid w:val="00C905ED"/>
    <w:rsid w:val="00C92B7D"/>
    <w:rsid w:val="00CA2816"/>
    <w:rsid w:val="00CA7FEF"/>
    <w:rsid w:val="00CB066E"/>
    <w:rsid w:val="00CB3BA5"/>
    <w:rsid w:val="00CB45F6"/>
    <w:rsid w:val="00CB5923"/>
    <w:rsid w:val="00CB7080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35D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213E7"/>
    <w:rsid w:val="00E347FF"/>
    <w:rsid w:val="00E4465B"/>
    <w:rsid w:val="00E51284"/>
    <w:rsid w:val="00E536C2"/>
    <w:rsid w:val="00E54EAC"/>
    <w:rsid w:val="00E63528"/>
    <w:rsid w:val="00E652AC"/>
    <w:rsid w:val="00E67469"/>
    <w:rsid w:val="00E675C7"/>
    <w:rsid w:val="00E7237D"/>
    <w:rsid w:val="00E82D11"/>
    <w:rsid w:val="00E90D6C"/>
    <w:rsid w:val="00E943DA"/>
    <w:rsid w:val="00E9449C"/>
    <w:rsid w:val="00EA7EE3"/>
    <w:rsid w:val="00EC70E4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21A8"/>
    <w:rsid w:val="00F61872"/>
    <w:rsid w:val="00F63184"/>
    <w:rsid w:val="00F83A4E"/>
    <w:rsid w:val="00F879AA"/>
    <w:rsid w:val="00F958A6"/>
    <w:rsid w:val="00FC3FB7"/>
    <w:rsid w:val="00FC7E7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styleId="afa">
    <w:name w:val="No Spacing"/>
    <w:uiPriority w:val="1"/>
    <w:qFormat/>
    <w:rsid w:val="009F209B"/>
    <w:rPr>
      <w:lang w:eastAsia="en-US"/>
    </w:rPr>
  </w:style>
  <w:style w:type="character" w:customStyle="1" w:styleId="Heading7">
    <w:name w:val="Heading #7_"/>
    <w:link w:val="Heading70"/>
    <w:locked/>
    <w:rsid w:val="009F209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9F209B"/>
    <w:pPr>
      <w:shd w:val="clear" w:color="auto" w:fill="FFFFFF"/>
      <w:spacing w:after="60" w:line="0" w:lineRule="atLeast"/>
      <w:outlineLvl w:val="6"/>
    </w:pPr>
    <w:rPr>
      <w:sz w:val="24"/>
      <w:szCs w:val="24"/>
      <w:lang w:eastAsia="ru-RU"/>
    </w:rPr>
  </w:style>
  <w:style w:type="character" w:customStyle="1" w:styleId="Bodytext">
    <w:name w:val="Body text_"/>
    <w:link w:val="3"/>
    <w:locked/>
    <w:rsid w:val="009F209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F209B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  <w:style w:type="paragraph" w:styleId="afa">
    <w:name w:val="No Spacing"/>
    <w:uiPriority w:val="1"/>
    <w:qFormat/>
    <w:rsid w:val="009F209B"/>
    <w:rPr>
      <w:lang w:eastAsia="en-US"/>
    </w:rPr>
  </w:style>
  <w:style w:type="character" w:customStyle="1" w:styleId="Heading7">
    <w:name w:val="Heading #7_"/>
    <w:link w:val="Heading70"/>
    <w:locked/>
    <w:rsid w:val="009F209B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9F209B"/>
    <w:pPr>
      <w:shd w:val="clear" w:color="auto" w:fill="FFFFFF"/>
      <w:spacing w:after="60" w:line="0" w:lineRule="atLeast"/>
      <w:outlineLvl w:val="6"/>
    </w:pPr>
    <w:rPr>
      <w:sz w:val="24"/>
      <w:szCs w:val="24"/>
      <w:lang w:eastAsia="ru-RU"/>
    </w:rPr>
  </w:style>
  <w:style w:type="character" w:customStyle="1" w:styleId="Bodytext">
    <w:name w:val="Body text_"/>
    <w:link w:val="3"/>
    <w:locked/>
    <w:rsid w:val="009F209B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9F209B"/>
    <w:pPr>
      <w:shd w:val="clear" w:color="auto" w:fill="FFFFFF"/>
      <w:spacing w:after="0" w:line="263" w:lineRule="exact"/>
      <w:ind w:hanging="340"/>
      <w:jc w:val="both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97CF5C-1A56-4489-8337-E7962BEA086A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07963b53-587b-452e-a2ad-bee2ef661aa8"/>
    <ds:schemaRef ds:uri="http://www.w3.org/XML/1998/namespace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9BA6038-91D6-46FA-838A-FB42AF3C8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504</Words>
  <Characters>4321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Сиротенко Елена Дмитриевна</cp:lastModifiedBy>
  <cp:revision>5</cp:revision>
  <cp:lastPrinted>2014-01-14T09:36:00Z</cp:lastPrinted>
  <dcterms:created xsi:type="dcterms:W3CDTF">2014-03-17T05:44:00Z</dcterms:created>
  <dcterms:modified xsi:type="dcterms:W3CDTF">2014-05-26T06:04:00Z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